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CA0" w:rsidRPr="00B67CA0" w:rsidRDefault="0019556A" w:rsidP="0019556A">
      <w:pPr>
        <w:jc w:val="center"/>
        <w:rPr>
          <w:rFonts w:ascii="Times New Roman" w:hAnsi="Times New Roman" w:cs="Times New Roman"/>
          <w:sz w:val="36"/>
          <w:szCs w:val="36"/>
        </w:rPr>
      </w:pPr>
      <w:r w:rsidRPr="0040551E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61312" behindDoc="0" locked="0" layoutInCell="1" allowOverlap="1" wp14:anchorId="2159A659" wp14:editId="074F5AF5">
            <wp:simplePos x="0" y="0"/>
            <wp:positionH relativeFrom="column">
              <wp:posOffset>3562350</wp:posOffset>
            </wp:positionH>
            <wp:positionV relativeFrom="paragraph">
              <wp:posOffset>605155</wp:posOffset>
            </wp:positionV>
            <wp:extent cx="2802255" cy="2077720"/>
            <wp:effectExtent l="0" t="0" r="0" b="0"/>
            <wp:wrapNone/>
            <wp:docPr id="4" name="Рисунок 4" descr="https://sun9-11.userapi.com/impg/c857424/v857424384/2086ec/mTeANDEkB9g.jpg?size=763x1080&amp;quality=96&amp;sign=28cb65a2c679deef75589d30dc67aa3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11.userapi.com/impg/c857424/v857424384/2086ec/mTeANDEkB9g.jpg?size=763x1080&amp;quality=96&amp;sign=28cb65a2c679deef75589d30dc67aa38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98" t="50560" r="4001" b="4236"/>
                    <a:stretch/>
                  </pic:blipFill>
                  <pic:spPr bwMode="auto">
                    <a:xfrm>
                      <a:off x="0" y="0"/>
                      <a:ext cx="2802255" cy="207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551E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 wp14:anchorId="082F85B5" wp14:editId="2229316B">
            <wp:simplePos x="0" y="0"/>
            <wp:positionH relativeFrom="column">
              <wp:posOffset>82550</wp:posOffset>
            </wp:positionH>
            <wp:positionV relativeFrom="paragraph">
              <wp:posOffset>604520</wp:posOffset>
            </wp:positionV>
            <wp:extent cx="2790190" cy="2077720"/>
            <wp:effectExtent l="0" t="0" r="0" b="0"/>
            <wp:wrapNone/>
            <wp:docPr id="2" name="Рисунок 2" descr="https://sun9-11.userapi.com/impg/c857424/v857424384/2086ec/mTeANDEkB9g.jpg?size=763x1080&amp;quality=96&amp;sign=28cb65a2c679deef75589d30dc67aa3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11.userapi.com/impg/c857424/v857424384/2086ec/mTeANDEkB9g.jpg?size=763x1080&amp;quality=96&amp;sign=28cb65a2c679deef75589d30dc67aa38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98" t="4804" r="4724" b="50267"/>
                    <a:stretch/>
                  </pic:blipFill>
                  <pic:spPr bwMode="auto">
                    <a:xfrm>
                      <a:off x="0" y="0"/>
                      <a:ext cx="2790190" cy="207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35D3">
        <w:rPr>
          <w:rFonts w:ascii="Times New Roman" w:hAnsi="Times New Roman" w:cs="Times New Roman"/>
          <w:b/>
          <w:color w:val="008000"/>
          <w:sz w:val="36"/>
          <w:szCs w:val="36"/>
        </w:rPr>
        <w:t>Проведи пальцем, затем карандашом по стрелкам, проговаривая слоги</w:t>
      </w:r>
    </w:p>
    <w:p w:rsidR="00B67CA0" w:rsidRPr="00B67CA0" w:rsidRDefault="00B67CA0" w:rsidP="00B67CA0">
      <w:pPr>
        <w:rPr>
          <w:rFonts w:ascii="Times New Roman" w:hAnsi="Times New Roman" w:cs="Times New Roman"/>
          <w:sz w:val="36"/>
          <w:szCs w:val="36"/>
        </w:rPr>
      </w:pPr>
    </w:p>
    <w:p w:rsidR="00B67CA0" w:rsidRPr="00B67CA0" w:rsidRDefault="00B67CA0" w:rsidP="00B67CA0">
      <w:pPr>
        <w:rPr>
          <w:rFonts w:ascii="Times New Roman" w:hAnsi="Times New Roman" w:cs="Times New Roman"/>
          <w:sz w:val="36"/>
          <w:szCs w:val="36"/>
        </w:rPr>
      </w:pPr>
    </w:p>
    <w:p w:rsidR="00B67CA0" w:rsidRPr="00B67CA0" w:rsidRDefault="00B67CA0" w:rsidP="00B67CA0">
      <w:pPr>
        <w:rPr>
          <w:rFonts w:ascii="Times New Roman" w:hAnsi="Times New Roman" w:cs="Times New Roman"/>
          <w:sz w:val="36"/>
          <w:szCs w:val="36"/>
        </w:rPr>
      </w:pPr>
    </w:p>
    <w:p w:rsidR="00B67CA0" w:rsidRPr="00B67CA0" w:rsidRDefault="00B67CA0" w:rsidP="00B67CA0">
      <w:pPr>
        <w:rPr>
          <w:rFonts w:ascii="Times New Roman" w:hAnsi="Times New Roman" w:cs="Times New Roman"/>
          <w:sz w:val="36"/>
          <w:szCs w:val="36"/>
        </w:rPr>
      </w:pPr>
    </w:p>
    <w:p w:rsidR="00B67CA0" w:rsidRPr="00B67CA0" w:rsidRDefault="00B67CA0" w:rsidP="00B67CA0">
      <w:pPr>
        <w:rPr>
          <w:rFonts w:ascii="Times New Roman" w:hAnsi="Times New Roman" w:cs="Times New Roman"/>
          <w:sz w:val="36"/>
          <w:szCs w:val="36"/>
        </w:rPr>
      </w:pPr>
    </w:p>
    <w:p w:rsidR="00B67CA0" w:rsidRPr="00B67CA0" w:rsidRDefault="0019556A" w:rsidP="00B67CA0">
      <w:pPr>
        <w:rPr>
          <w:rFonts w:ascii="Times New Roman" w:hAnsi="Times New Roman" w:cs="Times New Roman"/>
          <w:sz w:val="36"/>
          <w:szCs w:val="36"/>
        </w:rPr>
      </w:pPr>
      <w:r w:rsidRPr="0019556A">
        <w:rPr>
          <w:rFonts w:ascii="Times New Roman" w:hAnsi="Times New Roman" w:cs="Times New Roman"/>
          <w:noProof/>
          <w:color w:val="008000"/>
          <w:sz w:val="36"/>
          <w:szCs w:val="36"/>
          <w:lang w:eastAsia="ru-RU"/>
        </w:rPr>
        <w:drawing>
          <wp:anchor distT="0" distB="0" distL="114300" distR="114300" simplePos="0" relativeHeight="251659264" behindDoc="0" locked="0" layoutInCell="1" allowOverlap="1" wp14:anchorId="0449C961" wp14:editId="1DBF4B02">
            <wp:simplePos x="0" y="0"/>
            <wp:positionH relativeFrom="column">
              <wp:posOffset>-250190</wp:posOffset>
            </wp:positionH>
            <wp:positionV relativeFrom="paragraph">
              <wp:posOffset>34925</wp:posOffset>
            </wp:positionV>
            <wp:extent cx="3312795" cy="2754630"/>
            <wp:effectExtent l="76200" t="76200" r="135255" b="140970"/>
            <wp:wrapNone/>
            <wp:docPr id="3" name="Рисунок 3" descr="https://sun9-55.userapi.com/impg/c855532/v855532384/23cb7b/qacuU9zsdY0.jpg?size=763x1080&amp;quality=96&amp;sign=f1625b42b244f11aad8109180483ec7d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55.userapi.com/impg/c855532/v855532384/23cb7b/qacuU9zsdY0.jpg?size=763x1080&amp;quality=96&amp;sign=f1625b42b244f11aad8109180483ec7d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7" t="2507" r="5858" b="39829"/>
                    <a:stretch/>
                  </pic:blipFill>
                  <pic:spPr bwMode="auto">
                    <a:xfrm>
                      <a:off x="0" y="0"/>
                      <a:ext cx="3312795" cy="2754630"/>
                    </a:xfrm>
                    <a:prstGeom prst="rect">
                      <a:avLst/>
                    </a:prstGeom>
                    <a:ln w="38100" cap="sq">
                      <a:solidFill>
                        <a:srgbClr val="008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551E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63360" behindDoc="0" locked="0" layoutInCell="1" allowOverlap="1" wp14:anchorId="034C1F92" wp14:editId="1A63DE09">
            <wp:simplePos x="0" y="0"/>
            <wp:positionH relativeFrom="column">
              <wp:posOffset>3253280</wp:posOffset>
            </wp:positionH>
            <wp:positionV relativeFrom="paragraph">
              <wp:posOffset>35560</wp:posOffset>
            </wp:positionV>
            <wp:extent cx="3608070" cy="2754630"/>
            <wp:effectExtent l="76200" t="76200" r="125730" b="140970"/>
            <wp:wrapNone/>
            <wp:docPr id="5" name="Рисунок 5" descr="https://sun9-55.userapi.com/impg/c855532/v855532384/23cb7b/qacuU9zsdY0.jpg?size=763x1080&amp;quality=96&amp;sign=f1625b42b244f11aad8109180483ec7d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55.userapi.com/impg/c855532/v855532384/23cb7b/qacuU9zsdY0.jpg?size=763x1080&amp;quality=96&amp;sign=f1625b42b244f11aad8109180483ec7d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35" t="42456" r="5015" b="2086"/>
                    <a:stretch/>
                  </pic:blipFill>
                  <pic:spPr bwMode="auto">
                    <a:xfrm>
                      <a:off x="0" y="0"/>
                      <a:ext cx="3608070" cy="2754630"/>
                    </a:xfrm>
                    <a:prstGeom prst="rect">
                      <a:avLst/>
                    </a:prstGeom>
                    <a:ln w="38100" cap="sq">
                      <a:solidFill>
                        <a:srgbClr val="008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7CA0" w:rsidRPr="00B67CA0" w:rsidRDefault="00B67CA0" w:rsidP="00B67CA0">
      <w:pPr>
        <w:rPr>
          <w:rFonts w:ascii="Times New Roman" w:hAnsi="Times New Roman" w:cs="Times New Roman"/>
          <w:sz w:val="36"/>
          <w:szCs w:val="36"/>
        </w:rPr>
      </w:pPr>
    </w:p>
    <w:p w:rsidR="00B67CA0" w:rsidRPr="00B67CA0" w:rsidRDefault="00B67CA0" w:rsidP="00B67CA0">
      <w:pPr>
        <w:rPr>
          <w:rFonts w:ascii="Times New Roman" w:hAnsi="Times New Roman" w:cs="Times New Roman"/>
          <w:sz w:val="36"/>
          <w:szCs w:val="36"/>
        </w:rPr>
      </w:pPr>
    </w:p>
    <w:p w:rsidR="00B67CA0" w:rsidRPr="00B67CA0" w:rsidRDefault="00B67CA0" w:rsidP="00B67CA0">
      <w:pPr>
        <w:rPr>
          <w:rFonts w:ascii="Times New Roman" w:hAnsi="Times New Roman" w:cs="Times New Roman"/>
          <w:sz w:val="36"/>
          <w:szCs w:val="36"/>
        </w:rPr>
      </w:pPr>
    </w:p>
    <w:p w:rsidR="00B67CA0" w:rsidRPr="00B67CA0" w:rsidRDefault="00B67CA0" w:rsidP="00B67CA0">
      <w:pPr>
        <w:rPr>
          <w:rFonts w:ascii="Times New Roman" w:hAnsi="Times New Roman" w:cs="Times New Roman"/>
          <w:sz w:val="36"/>
          <w:szCs w:val="36"/>
        </w:rPr>
      </w:pPr>
    </w:p>
    <w:p w:rsidR="00B67CA0" w:rsidRPr="00B67CA0" w:rsidRDefault="00B67CA0" w:rsidP="00B67CA0">
      <w:pPr>
        <w:rPr>
          <w:rFonts w:ascii="Times New Roman" w:hAnsi="Times New Roman" w:cs="Times New Roman"/>
          <w:sz w:val="36"/>
          <w:szCs w:val="36"/>
        </w:rPr>
      </w:pPr>
    </w:p>
    <w:p w:rsidR="00167892" w:rsidRDefault="00167892" w:rsidP="0087316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9556A" w:rsidRPr="004735D3" w:rsidRDefault="0019556A" w:rsidP="0019556A">
      <w:pPr>
        <w:jc w:val="center"/>
        <w:rPr>
          <w:rFonts w:ascii="Times New Roman" w:hAnsi="Times New Roman" w:cs="Times New Roman"/>
          <w:b/>
          <w:color w:val="008000"/>
          <w:sz w:val="36"/>
          <w:szCs w:val="36"/>
        </w:rPr>
      </w:pPr>
      <w:r w:rsidRPr="004735D3">
        <w:rPr>
          <w:rFonts w:ascii="Times New Roman" w:hAnsi="Times New Roman" w:cs="Times New Roman"/>
          <w:b/>
          <w:color w:val="008000"/>
          <w:sz w:val="36"/>
          <w:szCs w:val="36"/>
        </w:rPr>
        <w:t xml:space="preserve">Сканируй QR код и играй! </w:t>
      </w:r>
    </w:p>
    <w:p w:rsidR="00B67CA0" w:rsidRPr="0019556A" w:rsidRDefault="00873164" w:rsidP="00873164">
      <w:pPr>
        <w:jc w:val="center"/>
        <w:rPr>
          <w:rFonts w:ascii="Times New Roman" w:hAnsi="Times New Roman" w:cs="Times New Roman"/>
          <w:b/>
          <w:color w:val="008000"/>
          <w:sz w:val="36"/>
          <w:szCs w:val="36"/>
        </w:rPr>
      </w:pPr>
      <w:r w:rsidRPr="0019556A">
        <w:rPr>
          <w:rFonts w:ascii="Times New Roman" w:hAnsi="Times New Roman" w:cs="Times New Roman"/>
          <w:b/>
          <w:color w:val="008000"/>
          <w:sz w:val="36"/>
          <w:szCs w:val="36"/>
        </w:rPr>
        <w:t>Игра «Парные картинки»</w:t>
      </w:r>
    </w:p>
    <w:p w:rsidR="00B67CA0" w:rsidRPr="00167892" w:rsidRDefault="00873164" w:rsidP="00873164">
      <w:pPr>
        <w:pStyle w:val="a5"/>
        <w:rPr>
          <w:rStyle w:val="10"/>
          <w:rFonts w:ascii="Times New Roman" w:hAnsi="Times New Roman" w:cs="Times New Roman"/>
          <w:b w:val="0"/>
          <w:color w:val="auto"/>
        </w:rPr>
      </w:pPr>
      <w:r w:rsidRPr="0019556A"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  <w:t>Цель</w:t>
      </w:r>
      <w:r w:rsidRPr="00167892">
        <w:rPr>
          <w:rFonts w:ascii="Times New Roman" w:hAnsi="Times New Roman" w:cs="Times New Roman"/>
          <w:sz w:val="28"/>
          <w:szCs w:val="28"/>
        </w:rPr>
        <w:t>: развитие фонематического восприятия</w:t>
      </w:r>
      <w:r w:rsidRPr="00167892">
        <w:rPr>
          <w:rFonts w:ascii="Times New Roman" w:hAnsi="Times New Roman" w:cs="Times New Roman"/>
          <w:b/>
          <w:sz w:val="28"/>
          <w:szCs w:val="28"/>
        </w:rPr>
        <w:t xml:space="preserve">  (</w:t>
      </w:r>
      <w:r w:rsidRPr="00167892">
        <w:rPr>
          <w:rStyle w:val="10"/>
          <w:rFonts w:ascii="Times New Roman" w:hAnsi="Times New Roman" w:cs="Times New Roman"/>
          <w:b w:val="0"/>
          <w:color w:val="auto"/>
        </w:rPr>
        <w:t>Дифференциация звуков [с - ш])</w:t>
      </w:r>
    </w:p>
    <w:p w:rsidR="00167892" w:rsidRPr="00167892" w:rsidRDefault="00873164" w:rsidP="00167892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556A">
        <w:rPr>
          <w:rStyle w:val="10"/>
          <w:rFonts w:ascii="Times New Roman" w:hAnsi="Times New Roman" w:cs="Times New Roman"/>
          <w:color w:val="008000"/>
          <w:u w:val="single"/>
        </w:rPr>
        <w:t>Ход игры</w:t>
      </w:r>
      <w:r w:rsidRPr="0019556A">
        <w:rPr>
          <w:rStyle w:val="10"/>
          <w:rFonts w:ascii="Times New Roman" w:hAnsi="Times New Roman" w:cs="Times New Roman"/>
          <w:b w:val="0"/>
          <w:color w:val="008000"/>
        </w:rPr>
        <w:t xml:space="preserve">: </w:t>
      </w:r>
      <w:r w:rsidR="00167892" w:rsidRPr="00167892">
        <w:rPr>
          <w:rFonts w:ascii="Times New Roman" w:hAnsi="Times New Roman" w:cs="Times New Roman"/>
          <w:sz w:val="28"/>
          <w:szCs w:val="28"/>
          <w:lang w:eastAsia="ru-RU"/>
        </w:rPr>
        <w:t>Ребенок переворачивает любую пару карточек и называет картинки.</w:t>
      </w:r>
    </w:p>
    <w:p w:rsidR="00167892" w:rsidRPr="00167892" w:rsidRDefault="00167892" w:rsidP="0016789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67892">
        <w:rPr>
          <w:rFonts w:ascii="Times New Roman" w:hAnsi="Times New Roman" w:cs="Times New Roman"/>
          <w:sz w:val="28"/>
          <w:szCs w:val="28"/>
          <w:lang w:eastAsia="ru-RU"/>
        </w:rPr>
        <w:t>Если картинки на карточках совпадают – они остаются открытыми. Если картинки на карточках не совпадают, то они переворачиваются обратно, и игра продолжается.</w:t>
      </w:r>
    </w:p>
    <w:p w:rsidR="00167892" w:rsidRPr="00167892" w:rsidRDefault="00167892" w:rsidP="0016789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67892">
        <w:rPr>
          <w:rFonts w:ascii="Times New Roman" w:hAnsi="Times New Roman" w:cs="Times New Roman"/>
          <w:sz w:val="28"/>
          <w:szCs w:val="28"/>
          <w:lang w:eastAsia="ru-RU"/>
        </w:rPr>
        <w:t>Продолжай игру до тех пор, пока все парные картинки не будут открыты.</w:t>
      </w:r>
    </w:p>
    <w:p w:rsidR="00327CE4" w:rsidRPr="00B67CA0" w:rsidRDefault="0019556A" w:rsidP="0019556A">
      <w:pPr>
        <w:pStyle w:val="a5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66FEB844" wp14:editId="54F00682">
            <wp:simplePos x="0" y="0"/>
            <wp:positionH relativeFrom="column">
              <wp:posOffset>2522855</wp:posOffset>
            </wp:positionH>
            <wp:positionV relativeFrom="paragraph">
              <wp:posOffset>95885</wp:posOffset>
            </wp:positionV>
            <wp:extent cx="1662430" cy="1662430"/>
            <wp:effectExtent l="76200" t="76200" r="128270" b="128270"/>
            <wp:wrapNone/>
            <wp:docPr id="9" name="Рисунок 9" descr="C:\Users\Саша\Desktop\игры\q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аша\Desktop\игры\qrcod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1662430"/>
                    </a:xfrm>
                    <a:prstGeom prst="rect">
                      <a:avLst/>
                    </a:prstGeom>
                    <a:ln w="38100" cap="sq">
                      <a:solidFill>
                        <a:srgbClr val="008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B67CA0">
        <w:tab/>
      </w:r>
      <w:r w:rsidR="00873164" w:rsidRPr="00873164">
        <w:rPr>
          <w:noProof/>
          <w:lang w:eastAsia="ru-RU"/>
        </w:rPr>
        <mc:AlternateContent>
          <mc:Choice Requires="wps">
            <w:drawing>
              <wp:inline distT="0" distB="0" distL="0" distR="0" wp14:anchorId="2F0636C8" wp14:editId="1C7061F6">
                <wp:extent cx="308610" cy="308610"/>
                <wp:effectExtent l="0" t="0" r="0" b="0"/>
                <wp:docPr id="6" name="Прямоугольник 6" descr="https://learningapps.org/qrcode.php?id=pte0qv9rj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" o:spid="_x0000_s1026" alt="Описание: https://learningapps.org/qrcode.php?id=pte0qv9rj21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" filled="f" stroked="f">
                <o:lock v:ext="edit" aspectratio="t"/>
                <w10:anchorlock/>
              </v:rect>
            </w:pict>
          </mc:Fallback>
        </mc:AlternateContent>
      </w:r>
      <w:r w:rsidR="00873164">
        <w:rPr>
          <w:noProof/>
          <w:lang w:eastAsia="ru-RU"/>
        </w:rPr>
        <mc:AlternateContent>
          <mc:Choice Requires="wps">
            <w:drawing>
              <wp:inline distT="0" distB="0" distL="0" distR="0" wp14:anchorId="1E6AE2E6" wp14:editId="058F64CE">
                <wp:extent cx="308610" cy="308610"/>
                <wp:effectExtent l="0" t="0" r="0" b="0"/>
                <wp:docPr id="7" name="AutoShape 3" descr="https://learningapps.org/qrcode.php?id=pte0qv9rj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Описание: https://learningapps.org/qrcode.php?id=pte0qv9rj21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  <w:r w:rsidR="00B67CA0">
        <w:rPr>
          <w:noProof/>
          <w:lang w:eastAsia="ru-RU"/>
        </w:rPr>
        <mc:AlternateContent>
          <mc:Choice Requires="wps">
            <w:drawing>
              <wp:inline distT="0" distB="0" distL="0" distR="0" wp14:anchorId="691ADEBE" wp14:editId="46E009CC">
                <wp:extent cx="2196935" cy="1614574"/>
                <wp:effectExtent l="0" t="0" r="0" b="5080"/>
                <wp:docPr id="1" name="AutoShape 1" descr="https://learningapps.org/qrcode.php?id=pte0qv9rj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196935" cy="16145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164" w:rsidRDefault="00873164" w:rsidP="008731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s://learningapps.org/qrcode.php?id=pte0qv9rj21" style="width:173pt;height:12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" filled="f" stroked="f">
                <o:lock v:ext="edit" aspectratio="t"/>
                <v:textbox>
                  <w:txbxContent>
                    <w:p w:rsidR="00873164" w:rsidRDefault="00873164" w:rsidP="00873164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sectPr w:rsidR="00327CE4" w:rsidRPr="00B67CA0" w:rsidSect="008731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6080"/>
    <w:multiLevelType w:val="hybridMultilevel"/>
    <w:tmpl w:val="99827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F40"/>
    <w:rsid w:val="00167892"/>
    <w:rsid w:val="0019556A"/>
    <w:rsid w:val="00327CE4"/>
    <w:rsid w:val="0040551E"/>
    <w:rsid w:val="006527E0"/>
    <w:rsid w:val="00873164"/>
    <w:rsid w:val="008A7F40"/>
    <w:rsid w:val="00B6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731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F4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7316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731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731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F4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7316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731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2</cp:revision>
  <dcterms:created xsi:type="dcterms:W3CDTF">2021-05-05T17:52:00Z</dcterms:created>
  <dcterms:modified xsi:type="dcterms:W3CDTF">2021-11-28T16:41:00Z</dcterms:modified>
</cp:coreProperties>
</file>